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50"/>
        <w:gridCol w:w="6282"/>
        <w:gridCol w:w="2358"/>
      </w:tblGrid>
      <w:tr w:rsidR="00107A4D" w14:paraId="105E3FE8" w14:textId="77777777" w:rsidTr="002B1A99">
        <w:tc>
          <w:tcPr>
            <w:tcW w:w="2250" w:type="dxa"/>
          </w:tcPr>
          <w:p w14:paraId="271CD49A" w14:textId="2FC3D359" w:rsidR="00107A4D" w:rsidRDefault="00107A4D">
            <w:pPr>
              <w:jc w:val="center"/>
            </w:pPr>
          </w:p>
        </w:tc>
        <w:tc>
          <w:tcPr>
            <w:tcW w:w="6282" w:type="dxa"/>
          </w:tcPr>
          <w:p w14:paraId="1814ED11" w14:textId="4BD74AF0" w:rsidR="00107A4D" w:rsidRDefault="00107A4D">
            <w:pPr>
              <w:jc w:val="center"/>
              <w:rPr>
                <w:spacing w:val="-1"/>
                <w:sz w:val="12"/>
              </w:rPr>
            </w:pPr>
            <w:r>
              <w:rPr>
                <w:spacing w:val="-1"/>
                <w:sz w:val="12"/>
              </w:rPr>
              <w:fldChar w:fldCharType="begin"/>
            </w:r>
            <w:r>
              <w:rPr>
                <w:spacing w:val="-1"/>
                <w:sz w:val="12"/>
              </w:rPr>
              <w:instrText>IMPORT N:\\OCP_STU\\letterhead\\Image2.gif</w:instrText>
            </w:r>
            <w:r>
              <w:rPr>
                <w:spacing w:val="-1"/>
                <w:sz w:val="12"/>
              </w:rPr>
              <w:fldChar w:fldCharType="separate"/>
            </w:r>
            <w:r w:rsidR="0016509E">
              <w:rPr>
                <w:noProof/>
                <w:spacing w:val="-1"/>
                <w:sz w:val="12"/>
              </w:rPr>
              <w:drawing>
                <wp:inline distT="0" distB="0" distL="0" distR="0" wp14:anchorId="1D62C1DD" wp14:editId="70B40B9B">
                  <wp:extent cx="962025" cy="962025"/>
                  <wp:effectExtent l="0" t="0" r="0" b="9525"/>
                  <wp:docPr id="1" name="Picture 1" descr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"/>
                <w:sz w:val="12"/>
              </w:rPr>
              <w:fldChar w:fldCharType="end"/>
            </w:r>
          </w:p>
          <w:p w14:paraId="75D765D6" w14:textId="77777777" w:rsidR="00107A4D" w:rsidRDefault="00107A4D">
            <w:pPr>
              <w:jc w:val="center"/>
            </w:pPr>
          </w:p>
        </w:tc>
        <w:tc>
          <w:tcPr>
            <w:tcW w:w="2358" w:type="dxa"/>
          </w:tcPr>
          <w:p w14:paraId="636AB994" w14:textId="77777777" w:rsidR="00107A4D" w:rsidRDefault="00107A4D">
            <w:pPr>
              <w:jc w:val="center"/>
            </w:pPr>
          </w:p>
        </w:tc>
      </w:tr>
      <w:tr w:rsidR="00107A4D" w:rsidRPr="00EC5212" w14:paraId="12BE5E65" w14:textId="77777777" w:rsidTr="002B1A99">
        <w:tc>
          <w:tcPr>
            <w:tcW w:w="2250" w:type="dxa"/>
          </w:tcPr>
          <w:p w14:paraId="0AC6524B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begin"/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instrText>ADVANCE \Y 138.95</w:instrText>
            </w:r>
            <w:r w:rsidRPr="00EC5212">
              <w:rPr>
                <w:rFonts w:ascii="Arial" w:hAnsi="Arial" w:cs="Arial"/>
                <w:b/>
                <w:spacing w:val="-1"/>
                <w:sz w:val="12"/>
              </w:rPr>
              <w:fldChar w:fldCharType="end"/>
            </w:r>
          </w:p>
          <w:p w14:paraId="750C2E0E" w14:textId="21342FB1" w:rsidR="00815B18" w:rsidRPr="00EC5212" w:rsidRDefault="00815B18" w:rsidP="00815B1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JOSH GREEN</w:t>
            </w:r>
            <w:r w:rsidR="0063425B">
              <w:rPr>
                <w:rFonts w:ascii="Arial" w:hAnsi="Arial" w:cs="Arial"/>
                <w:b/>
                <w:spacing w:val="-1"/>
                <w:sz w:val="12"/>
              </w:rPr>
              <w:t>, M.D.</w:t>
            </w:r>
          </w:p>
          <w:p w14:paraId="103C4B8D" w14:textId="77777777" w:rsidR="00107A4D" w:rsidRDefault="00107A4D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spacing w:val="-1"/>
                <w:sz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GOVERNOR</w:t>
            </w:r>
          </w:p>
          <w:p w14:paraId="742B2A79" w14:textId="77777777" w:rsidR="00AF414D" w:rsidRDefault="00AF414D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spacing w:val="-1"/>
                <w:sz w:val="10"/>
              </w:rPr>
            </w:pPr>
          </w:p>
          <w:p w14:paraId="367CCA39" w14:textId="77777777" w:rsidR="00815B18" w:rsidRPr="00EC5212" w:rsidRDefault="00815B18" w:rsidP="00815B18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SYLVIA LUKE</w:t>
            </w:r>
          </w:p>
          <w:p w14:paraId="7E5CEA53" w14:textId="77777777" w:rsidR="00AF414D" w:rsidRPr="00EC5212" w:rsidRDefault="00AF414D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  <w:r>
              <w:rPr>
                <w:rFonts w:ascii="Arial" w:hAnsi="Arial" w:cs="Arial"/>
                <w:spacing w:val="-1"/>
                <w:sz w:val="10"/>
              </w:rPr>
              <w:t>LIEUTENANT GOVERNOR</w:t>
            </w:r>
          </w:p>
          <w:p w14:paraId="4D96737A" w14:textId="77777777" w:rsidR="00107A4D" w:rsidRPr="00EC5212" w:rsidRDefault="00107A4D">
            <w:pPr>
              <w:tabs>
                <w:tab w:val="left" w:pos="-720"/>
              </w:tabs>
              <w:suppressAutoHyphens/>
              <w:jc w:val="center"/>
              <w:rPr>
                <w:rFonts w:ascii="Arial" w:hAnsi="Arial" w:cs="Arial"/>
                <w:spacing w:val="-1"/>
                <w:sz w:val="12"/>
              </w:rPr>
            </w:pPr>
          </w:p>
          <w:p w14:paraId="1FD8FCF1" w14:textId="77777777" w:rsidR="00107A4D" w:rsidRPr="00EC5212" w:rsidRDefault="00107A4D" w:rsidP="00887FBF">
            <w:pPr>
              <w:tabs>
                <w:tab w:val="center" w:pos="864"/>
              </w:tabs>
              <w:suppressAutoHyphens/>
              <w:jc w:val="center"/>
              <w:rPr>
                <w:rFonts w:ascii="Arial" w:hAnsi="Arial" w:cs="Arial"/>
              </w:rPr>
            </w:pPr>
          </w:p>
        </w:tc>
        <w:tc>
          <w:tcPr>
            <w:tcW w:w="6282" w:type="dxa"/>
          </w:tcPr>
          <w:p w14:paraId="626C796C" w14:textId="77777777" w:rsidR="00107A4D" w:rsidRPr="00EC5212" w:rsidRDefault="00107A4D">
            <w:pPr>
              <w:pStyle w:val="Heading1"/>
              <w:rPr>
                <w:rFonts w:ascii="Arial" w:hAnsi="Arial" w:cs="Arial"/>
              </w:rPr>
            </w:pPr>
            <w:r w:rsidRPr="00EC5212">
              <w:rPr>
                <w:rFonts w:ascii="Arial" w:hAnsi="Arial" w:cs="Arial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EC5212">
                  <w:rPr>
                    <w:rFonts w:ascii="Arial" w:hAnsi="Arial" w:cs="Arial"/>
                  </w:rPr>
                  <w:t>HAWAII</w:t>
                </w:r>
              </w:smartTag>
            </w:smartTag>
          </w:p>
          <w:p w14:paraId="767B1633" w14:textId="77777777" w:rsidR="00107A4D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 w:rsidRPr="00EC5212">
              <w:rPr>
                <w:rFonts w:ascii="Arial" w:hAnsi="Arial" w:cs="Arial"/>
                <w:b/>
                <w:spacing w:val="-2"/>
                <w:sz w:val="18"/>
              </w:rPr>
              <w:t>DEPARTMENT OF COMMERCE AND CONSUMER AFFAIRS</w:t>
            </w:r>
          </w:p>
          <w:p w14:paraId="6B0F86EE" w14:textId="77777777" w:rsidR="007978CF" w:rsidRPr="00EC5212" w:rsidRDefault="007978CF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b/>
                <w:spacing w:val="-2"/>
                <w:sz w:val="18"/>
              </w:rPr>
            </w:pPr>
            <w:r>
              <w:rPr>
                <w:rFonts w:ascii="Arial" w:hAnsi="Arial" w:cs="Arial"/>
                <w:b/>
                <w:spacing w:val="-2"/>
                <w:sz w:val="18"/>
              </w:rPr>
              <w:t>INSURANCE DIVISION</w:t>
            </w:r>
          </w:p>
          <w:p w14:paraId="4DB84196" w14:textId="77777777" w:rsidR="00107A4D" w:rsidRPr="00EC5212" w:rsidRDefault="00406957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smartTag w:uri="urn:schemas-microsoft-com:office:smarttags" w:element="Street">
              <w:smartTag w:uri="urn:schemas-microsoft-com:office:smarttags" w:element="address">
                <w:r w:rsidRPr="00EC5212">
                  <w:rPr>
                    <w:rFonts w:ascii="Arial" w:hAnsi="Arial" w:cs="Arial"/>
                    <w:spacing w:val="-1"/>
                    <w:sz w:val="14"/>
                  </w:rPr>
                  <w:t>335 MERCHANT</w:t>
                </w:r>
                <w:r w:rsidR="00107A4D" w:rsidRPr="00EC5212">
                  <w:rPr>
                    <w:rFonts w:ascii="Arial" w:hAnsi="Arial" w:cs="Arial"/>
                    <w:spacing w:val="-1"/>
                    <w:sz w:val="14"/>
                  </w:rPr>
                  <w:t xml:space="preserve"> STREET</w:t>
                </w:r>
              </w:smartTag>
            </w:smartTag>
            <w:r w:rsidR="00DE6487" w:rsidRPr="00EC5212">
              <w:rPr>
                <w:rFonts w:ascii="Arial" w:hAnsi="Arial" w:cs="Arial"/>
                <w:spacing w:val="-1"/>
                <w:sz w:val="14"/>
              </w:rPr>
              <w:t>, R</w:t>
            </w:r>
            <w:r w:rsidR="006368BB" w:rsidRPr="00EC5212">
              <w:rPr>
                <w:rFonts w:ascii="Arial" w:hAnsi="Arial" w:cs="Arial"/>
                <w:spacing w:val="-1"/>
                <w:sz w:val="14"/>
              </w:rPr>
              <w:t>OOM</w:t>
            </w:r>
            <w:r w:rsidR="00730CF7">
              <w:rPr>
                <w:rFonts w:ascii="Arial" w:hAnsi="Arial" w:cs="Arial"/>
                <w:spacing w:val="-1"/>
                <w:sz w:val="14"/>
              </w:rPr>
              <w:t xml:space="preserve"> 213, HONOLULU, HAWAII 96813</w:t>
            </w:r>
          </w:p>
          <w:p w14:paraId="30B8EB57" w14:textId="77777777" w:rsidR="00107A4D" w:rsidRPr="00EC5212" w:rsidRDefault="00107A4D">
            <w:pPr>
              <w:tabs>
                <w:tab w:val="center" w:pos="3564"/>
              </w:tabs>
              <w:suppressAutoHyphens/>
              <w:spacing w:line="288" w:lineRule="auto"/>
              <w:ind w:right="36"/>
              <w:jc w:val="center"/>
              <w:rPr>
                <w:rFonts w:ascii="Arial" w:hAnsi="Arial" w:cs="Arial"/>
                <w:spacing w:val="-1"/>
                <w:sz w:val="14"/>
              </w:rPr>
            </w:pPr>
            <w:r w:rsidRPr="00EC5212">
              <w:rPr>
                <w:rFonts w:ascii="Arial" w:hAnsi="Arial" w:cs="Arial"/>
                <w:spacing w:val="-1"/>
                <w:sz w:val="14"/>
              </w:rPr>
              <w:t>P.O. B</w:t>
            </w:r>
            <w:r w:rsidR="00E950F2">
              <w:rPr>
                <w:rFonts w:ascii="Arial" w:hAnsi="Arial" w:cs="Arial"/>
                <w:spacing w:val="-1"/>
                <w:sz w:val="14"/>
              </w:rPr>
              <w:t>OX</w:t>
            </w:r>
            <w:r w:rsidR="00591AC7">
              <w:rPr>
                <w:rFonts w:ascii="Arial" w:hAnsi="Arial" w:cs="Arial"/>
                <w:spacing w:val="-1"/>
                <w:sz w:val="14"/>
              </w:rPr>
              <w:t xml:space="preserve"> 3614</w:t>
            </w:r>
            <w:r w:rsidR="00730CF7">
              <w:rPr>
                <w:rFonts w:ascii="Arial" w:hAnsi="Arial" w:cs="Arial"/>
                <w:spacing w:val="-1"/>
                <w:sz w:val="14"/>
              </w:rPr>
              <w:t>, HONOLULU, HAWAII 96811</w:t>
            </w:r>
          </w:p>
          <w:p w14:paraId="412925E6" w14:textId="77777777" w:rsidR="00390A4C" w:rsidRPr="00EC5212" w:rsidRDefault="00730CF7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Phone Number:  (808) 586-2790</w:t>
            </w:r>
          </w:p>
          <w:p w14:paraId="629FB25B" w14:textId="77777777" w:rsidR="00390A4C" w:rsidRPr="00EC5212" w:rsidRDefault="00FD5A21">
            <w:pPr>
              <w:jc w:val="center"/>
              <w:rPr>
                <w:rFonts w:ascii="Arial" w:hAnsi="Arial" w:cs="Arial"/>
                <w:spacing w:val="-1"/>
                <w:sz w:val="14"/>
              </w:rPr>
            </w:pPr>
            <w:r>
              <w:rPr>
                <w:rFonts w:ascii="Arial" w:hAnsi="Arial" w:cs="Arial"/>
                <w:spacing w:val="-1"/>
                <w:sz w:val="14"/>
              </w:rPr>
              <w:t>Fax Number:  (808) 587-6714</w:t>
            </w:r>
          </w:p>
          <w:p w14:paraId="238A4A0B" w14:textId="77777777" w:rsidR="00390A4C" w:rsidRPr="00EC5212" w:rsidRDefault="00730C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  <w:sz w:val="14"/>
              </w:rPr>
              <w:t>insurance</w:t>
            </w:r>
            <w:r w:rsidR="00493668">
              <w:rPr>
                <w:rFonts w:ascii="Arial" w:hAnsi="Arial" w:cs="Arial"/>
                <w:spacing w:val="-1"/>
                <w:sz w:val="14"/>
              </w:rPr>
              <w:t>.hawaii.gov</w:t>
            </w:r>
          </w:p>
        </w:tc>
        <w:tc>
          <w:tcPr>
            <w:tcW w:w="2358" w:type="dxa"/>
          </w:tcPr>
          <w:p w14:paraId="0B473A94" w14:textId="77777777" w:rsidR="009670FD" w:rsidRPr="00EC5212" w:rsidRDefault="009670FD">
            <w:pPr>
              <w:tabs>
                <w:tab w:val="center" w:pos="864"/>
              </w:tabs>
              <w:suppressAutoHyphens/>
              <w:spacing w:line="288" w:lineRule="auto"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</w:p>
          <w:p w14:paraId="469EE42E" w14:textId="1E0A71DC" w:rsidR="00AD2223" w:rsidRPr="00EC5212" w:rsidRDefault="009376CB" w:rsidP="00C330F6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NADINE Y. ANDO</w:t>
            </w:r>
          </w:p>
          <w:p w14:paraId="58A49D30" w14:textId="77777777" w:rsidR="00107A4D" w:rsidRPr="00EC5212" w:rsidRDefault="00353F89" w:rsidP="00C330F6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 w:rsidRPr="00EC5212">
              <w:rPr>
                <w:rFonts w:ascii="Arial" w:hAnsi="Arial" w:cs="Arial"/>
                <w:spacing w:val="-1"/>
                <w:sz w:val="10"/>
              </w:rPr>
              <w:t>D</w:t>
            </w:r>
            <w:r w:rsidR="0050348E" w:rsidRPr="00EC5212">
              <w:rPr>
                <w:rFonts w:ascii="Arial" w:hAnsi="Arial" w:cs="Arial"/>
                <w:spacing w:val="-1"/>
                <w:sz w:val="10"/>
              </w:rPr>
              <w:t>IRECTOR</w:t>
            </w:r>
          </w:p>
          <w:p w14:paraId="3E2F2A88" w14:textId="77777777" w:rsidR="00D86C2F" w:rsidRPr="00EC5212" w:rsidRDefault="00D86C2F" w:rsidP="00C330F6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</w:p>
          <w:p w14:paraId="5AE64A41" w14:textId="090F93DA" w:rsidR="00730CF7" w:rsidRPr="00EC5212" w:rsidRDefault="009376CB" w:rsidP="00730CF7">
            <w:pPr>
              <w:jc w:val="center"/>
              <w:rPr>
                <w:rFonts w:ascii="Arial" w:hAnsi="Arial" w:cs="Arial"/>
                <w:b/>
                <w:bCs/>
                <w:spacing w:val="-1"/>
                <w:sz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</w:rPr>
              <w:t xml:space="preserve">GORDON i. </w:t>
            </w:r>
            <w:proofErr w:type="spellStart"/>
            <w:r>
              <w:rPr>
                <w:rFonts w:ascii="Arial" w:hAnsi="Arial" w:cs="Arial"/>
                <w:b/>
                <w:bCs/>
                <w:spacing w:val="-1"/>
                <w:sz w:val="12"/>
              </w:rPr>
              <w:t>iTO</w:t>
            </w:r>
            <w:proofErr w:type="spellEnd"/>
          </w:p>
          <w:p w14:paraId="4FBB7DF3" w14:textId="77777777" w:rsidR="00730CF7" w:rsidRPr="00EC5212" w:rsidRDefault="00730CF7" w:rsidP="00730CF7">
            <w:pPr>
              <w:tabs>
                <w:tab w:val="center" w:pos="864"/>
              </w:tabs>
              <w:suppressAutoHyphens/>
              <w:ind w:left="36"/>
              <w:jc w:val="center"/>
              <w:rPr>
                <w:rFonts w:ascii="Arial" w:hAnsi="Arial" w:cs="Arial"/>
                <w:spacing w:val="-1"/>
                <w:sz w:val="10"/>
              </w:rPr>
            </w:pPr>
            <w:r>
              <w:rPr>
                <w:rFonts w:ascii="Arial" w:hAnsi="Arial" w:cs="Arial"/>
                <w:spacing w:val="-1"/>
                <w:sz w:val="10"/>
              </w:rPr>
              <w:t>INSURANCE COMMISSIONER</w:t>
            </w:r>
          </w:p>
          <w:p w14:paraId="66DBA10D" w14:textId="77777777" w:rsidR="00107A4D" w:rsidRPr="00EC5212" w:rsidRDefault="00107A4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4FA0B82" w14:textId="77777777" w:rsidR="00977888" w:rsidRDefault="00977888" w:rsidP="00977888">
      <w:pPr>
        <w:pStyle w:val="Title"/>
        <w:rPr>
          <w:rFonts w:cs="Arial"/>
          <w:sz w:val="22"/>
          <w:szCs w:val="22"/>
        </w:rPr>
      </w:pPr>
      <w:bookmarkStart w:id="0" w:name="_Hlk97616584"/>
    </w:p>
    <w:p w14:paraId="70DF9138" w14:textId="77777777" w:rsidR="00977888" w:rsidRPr="000C60E5" w:rsidRDefault="00977888" w:rsidP="00977888">
      <w:pPr>
        <w:pStyle w:val="Title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t>CONTINUING EDUCATION ADVISORY COMMITTEE</w:t>
      </w:r>
    </w:p>
    <w:p w14:paraId="4BD316DE" w14:textId="77777777" w:rsidR="00977888" w:rsidRPr="001D7BF3" w:rsidRDefault="00977888" w:rsidP="00977888">
      <w:pPr>
        <w:rPr>
          <w:rFonts w:ascii="Arial" w:hAnsi="Arial" w:cs="Arial"/>
          <w:b/>
          <w:sz w:val="22"/>
          <w:szCs w:val="22"/>
        </w:rPr>
      </w:pPr>
    </w:p>
    <w:p w14:paraId="7C21107F" w14:textId="77777777" w:rsidR="00977888" w:rsidRPr="001D7BF3" w:rsidRDefault="00977888" w:rsidP="00977888">
      <w:pPr>
        <w:rPr>
          <w:rFonts w:ascii="Arial" w:hAnsi="Arial" w:cs="Arial"/>
          <w:b/>
          <w:sz w:val="22"/>
          <w:szCs w:val="22"/>
        </w:rPr>
      </w:pPr>
    </w:p>
    <w:p w14:paraId="1B82CDC7" w14:textId="46EEF4D2" w:rsidR="00977888" w:rsidRPr="001D7BF3" w:rsidRDefault="00977888" w:rsidP="00977888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  <w:r w:rsidRPr="001D7BF3">
        <w:rPr>
          <w:rFonts w:ascii="Arial" w:hAnsi="Arial" w:cs="Arial"/>
          <w:sz w:val="22"/>
          <w:szCs w:val="22"/>
        </w:rPr>
        <w:t>DATE:</w:t>
      </w:r>
      <w:r w:rsidRPr="001D7BF3">
        <w:rPr>
          <w:rFonts w:ascii="Arial" w:hAnsi="Arial" w:cs="Arial"/>
          <w:sz w:val="22"/>
          <w:szCs w:val="22"/>
        </w:rPr>
        <w:tab/>
      </w:r>
      <w:r w:rsidRPr="001D7BF3">
        <w:rPr>
          <w:rFonts w:ascii="Arial" w:hAnsi="Arial" w:cs="Arial"/>
          <w:sz w:val="22"/>
          <w:szCs w:val="22"/>
        </w:rPr>
        <w:tab/>
        <w:t xml:space="preserve">Wednesday, </w:t>
      </w:r>
      <w:r w:rsidR="00447F6F">
        <w:rPr>
          <w:rFonts w:ascii="Arial" w:hAnsi="Arial" w:cs="Arial"/>
          <w:sz w:val="22"/>
          <w:szCs w:val="22"/>
        </w:rPr>
        <w:t>June 2</w:t>
      </w:r>
      <w:r w:rsidR="00A96B2F">
        <w:rPr>
          <w:rFonts w:ascii="Arial" w:hAnsi="Arial" w:cs="Arial"/>
          <w:sz w:val="22"/>
          <w:szCs w:val="22"/>
        </w:rPr>
        <w:t>9</w:t>
      </w:r>
      <w:r w:rsidR="00447F6F">
        <w:rPr>
          <w:rFonts w:ascii="Arial" w:hAnsi="Arial" w:cs="Arial"/>
          <w:sz w:val="22"/>
          <w:szCs w:val="22"/>
        </w:rPr>
        <w:t>,</w:t>
      </w:r>
      <w:r w:rsidR="009376CB">
        <w:rPr>
          <w:rFonts w:ascii="Arial" w:hAnsi="Arial" w:cs="Arial"/>
          <w:sz w:val="22"/>
          <w:szCs w:val="22"/>
        </w:rPr>
        <w:t xml:space="preserve"> 2023</w:t>
      </w:r>
    </w:p>
    <w:p w14:paraId="041D05AB" w14:textId="77777777" w:rsidR="00977888" w:rsidRPr="000C60E5" w:rsidRDefault="00977888" w:rsidP="00977888">
      <w:pPr>
        <w:tabs>
          <w:tab w:val="left" w:pos="1800"/>
        </w:tabs>
        <w:ind w:left="720" w:firstLine="1440"/>
        <w:rPr>
          <w:rFonts w:ascii="Arial" w:hAnsi="Arial" w:cs="Arial"/>
          <w:sz w:val="22"/>
          <w:szCs w:val="22"/>
        </w:rPr>
      </w:pPr>
    </w:p>
    <w:p w14:paraId="686F1157" w14:textId="77777777" w:rsidR="00977888" w:rsidRPr="000C60E5" w:rsidRDefault="00977888" w:rsidP="00977888">
      <w:pPr>
        <w:ind w:firstLine="216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TIME:</w:t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  <w:t>2:00 p.m.</w:t>
      </w:r>
    </w:p>
    <w:p w14:paraId="07F9147F" w14:textId="77777777" w:rsidR="00977888" w:rsidRPr="000C60E5" w:rsidRDefault="00977888" w:rsidP="00977888">
      <w:pPr>
        <w:ind w:firstLine="2160"/>
        <w:rPr>
          <w:rFonts w:ascii="Arial" w:hAnsi="Arial" w:cs="Arial"/>
          <w:sz w:val="22"/>
          <w:szCs w:val="22"/>
        </w:rPr>
      </w:pPr>
    </w:p>
    <w:p w14:paraId="3B6EF67A" w14:textId="000645B6" w:rsidR="00977888" w:rsidRDefault="00977888" w:rsidP="008E2E9E">
      <w:pPr>
        <w:ind w:firstLine="2160"/>
        <w:rPr>
          <w:rFonts w:ascii="Arial" w:hAnsi="Arial" w:cs="Arial"/>
          <w:sz w:val="22"/>
          <w:szCs w:val="22"/>
        </w:rPr>
      </w:pPr>
      <w:bookmarkStart w:id="1" w:name="_Hlk87281686"/>
      <w:r w:rsidRPr="000C60E5">
        <w:rPr>
          <w:rFonts w:ascii="Arial" w:hAnsi="Arial" w:cs="Arial"/>
          <w:sz w:val="22"/>
          <w:szCs w:val="22"/>
        </w:rPr>
        <w:t>PLACE:</w:t>
      </w:r>
      <w:r w:rsidRPr="000C60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Queen Liliuokalani Conference Room, 1st Floor</w:t>
      </w:r>
    </w:p>
    <w:p w14:paraId="0BACFA0A" w14:textId="48FFD1A2" w:rsidR="008E2E9E" w:rsidRDefault="008E2E9E" w:rsidP="008E2E9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King Kalakaua Building, 1</w:t>
      </w:r>
      <w:r w:rsidRPr="008E2E9E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Floor</w:t>
      </w:r>
    </w:p>
    <w:p w14:paraId="191A19D5" w14:textId="0068E60D" w:rsidR="008E2E9E" w:rsidRDefault="008E2E9E" w:rsidP="008E2E9E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335 Merchant Street</w:t>
      </w:r>
    </w:p>
    <w:p w14:paraId="2AF288DA" w14:textId="77777777" w:rsidR="00977888" w:rsidRDefault="00977888" w:rsidP="00977888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BE3FC5">
            <w:rPr>
              <w:rFonts w:ascii="Arial" w:hAnsi="Arial" w:cs="Arial"/>
              <w:sz w:val="22"/>
              <w:szCs w:val="22"/>
            </w:rPr>
            <w:t>Honolulu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 w:rsidRPr="00BE3FC5">
            <w:rPr>
              <w:rFonts w:ascii="Arial" w:hAnsi="Arial" w:cs="Arial"/>
              <w:sz w:val="22"/>
              <w:szCs w:val="22"/>
            </w:rPr>
            <w:t>HI</w:t>
          </w:r>
        </w:smartTag>
        <w:r w:rsidRPr="00BE3FC5">
          <w:rPr>
            <w:rFonts w:ascii="Arial" w:hAnsi="Arial" w:cs="Arial"/>
            <w:sz w:val="22"/>
            <w:szCs w:val="22"/>
          </w:rPr>
          <w:t xml:space="preserve"> </w:t>
        </w:r>
        <w:smartTag w:uri="urn:schemas-microsoft-com:office:smarttags" w:element="PostalCode">
          <w:r w:rsidRPr="00BE3FC5">
            <w:rPr>
              <w:rFonts w:ascii="Arial" w:hAnsi="Arial" w:cs="Arial"/>
              <w:sz w:val="22"/>
              <w:szCs w:val="22"/>
            </w:rPr>
            <w:t>96813</w:t>
          </w:r>
        </w:smartTag>
      </w:smartTag>
    </w:p>
    <w:p w14:paraId="3578E791" w14:textId="77777777" w:rsidR="00977888" w:rsidRDefault="00977888" w:rsidP="00977888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D691BEC" w14:textId="77777777" w:rsidR="00977888" w:rsidRDefault="00977888" w:rsidP="00977888">
      <w:pPr>
        <w:ind w:firstLine="2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BF8B40F" w14:textId="77777777" w:rsidR="000811EB" w:rsidRDefault="000811EB" w:rsidP="000811EB">
      <w:pPr>
        <w:ind w:left="1440" w:firstLine="720"/>
        <w:rPr>
          <w:rFonts w:ascii="Segoe UI" w:hAnsi="Segoe UI" w:cs="Segoe UI"/>
          <w:b/>
          <w:bCs/>
          <w:color w:val="252424"/>
          <w:sz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Join on your computer, mobile </w:t>
      </w:r>
      <w:proofErr w:type="gramStart"/>
      <w:r>
        <w:rPr>
          <w:rFonts w:ascii="Segoe UI" w:hAnsi="Segoe UI" w:cs="Segoe UI"/>
          <w:b/>
          <w:bCs/>
          <w:color w:val="252424"/>
          <w:sz w:val="21"/>
          <w:szCs w:val="21"/>
        </w:rPr>
        <w:t>app</w:t>
      </w:r>
      <w:proofErr w:type="gramEnd"/>
      <w:r>
        <w:rPr>
          <w:rFonts w:ascii="Segoe UI" w:hAnsi="Segoe UI" w:cs="Segoe UI"/>
          <w:b/>
          <w:bCs/>
          <w:color w:val="252424"/>
          <w:sz w:val="21"/>
          <w:szCs w:val="21"/>
        </w:rPr>
        <w:t xml:space="preserve">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3F209710" w14:textId="77777777" w:rsidR="000811EB" w:rsidRDefault="00704EBF" w:rsidP="000811EB">
      <w:pPr>
        <w:ind w:left="1440" w:firstLine="720"/>
        <w:rPr>
          <w:rFonts w:ascii="Segoe UI" w:hAnsi="Segoe UI" w:cs="Segoe UI"/>
          <w:color w:val="252424"/>
        </w:rPr>
      </w:pPr>
      <w:hyperlink r:id="rId9" w:tgtFrame="_blank" w:history="1">
        <w:r w:rsidR="000811EB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 w:rsidR="000811EB">
        <w:rPr>
          <w:rFonts w:ascii="Segoe UI" w:hAnsi="Segoe UI" w:cs="Segoe UI"/>
          <w:color w:val="252424"/>
        </w:rPr>
        <w:t xml:space="preserve"> </w:t>
      </w:r>
    </w:p>
    <w:p w14:paraId="60502524" w14:textId="00FCA52B" w:rsidR="000811EB" w:rsidRDefault="000811EB" w:rsidP="000811EB">
      <w:pPr>
        <w:ind w:left="216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 w:rsidR="00447F6F">
        <w:rPr>
          <w:rFonts w:ascii="Segoe UI" w:hAnsi="Segoe UI" w:cs="Segoe UI"/>
          <w:color w:val="252424"/>
          <w:sz w:val="21"/>
          <w:szCs w:val="21"/>
        </w:rPr>
        <w:t xml:space="preserve">210 867 771 722 </w:t>
      </w:r>
      <w:r w:rsidR="00447F6F">
        <w:rPr>
          <w:rFonts w:ascii="Segoe UI" w:hAnsi="Segoe UI" w:cs="Segoe UI"/>
          <w:color w:val="252424"/>
          <w:szCs w:val="24"/>
        </w:rPr>
        <w:t>7</w:t>
      </w:r>
      <w:r>
        <w:rPr>
          <w:rFonts w:ascii="Segoe UI" w:hAnsi="Segoe UI" w:cs="Segoe UI"/>
          <w:color w:val="252424"/>
          <w:szCs w:val="24"/>
        </w:rPr>
        <w:t xml:space="preserve">22 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 w:rsidR="00447F6F">
        <w:rPr>
          <w:rFonts w:ascii="Segoe UI" w:hAnsi="Segoe UI" w:cs="Segoe UI"/>
          <w:color w:val="252424"/>
          <w:sz w:val="21"/>
          <w:szCs w:val="21"/>
        </w:rPr>
        <w:t>5BAZTH</w:t>
      </w:r>
      <w:r>
        <w:rPr>
          <w:rFonts w:ascii="Segoe UI" w:hAnsi="Segoe UI" w:cs="Segoe UI"/>
          <w:color w:val="252424"/>
          <w:szCs w:val="24"/>
        </w:rPr>
        <w:t xml:space="preserve"> </w:t>
      </w:r>
    </w:p>
    <w:p w14:paraId="7DADB83B" w14:textId="1E722E95" w:rsidR="000811EB" w:rsidRDefault="00704EBF" w:rsidP="000811EB">
      <w:pPr>
        <w:ind w:left="1440" w:firstLine="720"/>
        <w:rPr>
          <w:rFonts w:ascii="Segoe UI" w:hAnsi="Segoe UI" w:cs="Segoe UI"/>
          <w:color w:val="252424"/>
          <w:sz w:val="21"/>
          <w:szCs w:val="21"/>
        </w:rPr>
      </w:pPr>
      <w:hyperlink r:id="rId10" w:tgtFrame="_blank" w:history="1">
        <w:r w:rsidR="000811EB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0811EB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1" w:tgtFrame="_blank" w:history="1">
        <w:r w:rsidR="000811EB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1D71C7F2" w14:textId="20F3FB18" w:rsidR="000811EB" w:rsidRDefault="000811EB" w:rsidP="000811EB">
      <w:pPr>
        <w:ind w:left="1440" w:firstLine="720"/>
        <w:rPr>
          <w:rFonts w:ascii="Segoe UI" w:hAnsi="Segoe UI" w:cs="Segoe UI"/>
          <w:color w:val="252424"/>
          <w:sz w:val="21"/>
          <w:szCs w:val="21"/>
        </w:rPr>
      </w:pPr>
    </w:p>
    <w:p w14:paraId="4AF49AE4" w14:textId="77777777" w:rsidR="00D26036" w:rsidRDefault="00D26036" w:rsidP="000811EB">
      <w:pPr>
        <w:ind w:left="1440" w:firstLine="720"/>
        <w:rPr>
          <w:rFonts w:ascii="Segoe UI" w:hAnsi="Segoe UI" w:cs="Segoe UI"/>
          <w:color w:val="252424"/>
          <w:sz w:val="21"/>
          <w:szCs w:val="21"/>
        </w:rPr>
      </w:pPr>
    </w:p>
    <w:p w14:paraId="0C81ADB1" w14:textId="77777777" w:rsidR="000811EB" w:rsidRDefault="000811EB" w:rsidP="000811EB">
      <w:pPr>
        <w:ind w:left="1440" w:firstLine="720"/>
        <w:rPr>
          <w:rFonts w:ascii="Segoe UI" w:hAnsi="Segoe UI" w:cs="Segoe UI"/>
          <w:color w:val="252424"/>
          <w:sz w:val="22"/>
          <w:szCs w:val="22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65F11552" w14:textId="4DEFFAE8" w:rsidR="000811EB" w:rsidRDefault="00704EBF" w:rsidP="000811EB">
      <w:pPr>
        <w:ind w:left="1440" w:firstLine="720"/>
        <w:rPr>
          <w:rFonts w:ascii="Segoe UI" w:hAnsi="Segoe UI" w:cs="Segoe UI"/>
          <w:color w:val="252424"/>
        </w:rPr>
      </w:pPr>
      <w:hyperlink r:id="rId12" w:anchor=" " w:history="1">
        <w:r w:rsidR="000811EB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+1 808-829-</w:t>
        </w:r>
        <w:proofErr w:type="gramStart"/>
        <w:r w:rsidR="000811EB">
          <w:rPr>
            <w:rStyle w:val="Hyperlink"/>
            <w:rFonts w:ascii="Segoe UI" w:hAnsi="Segoe UI" w:cs="Segoe UI"/>
            <w:color w:val="6264A7"/>
            <w:sz w:val="21"/>
            <w:szCs w:val="21"/>
          </w:rPr>
          <w:t>4853,,</w:t>
        </w:r>
        <w:proofErr w:type="gramEnd"/>
        <w:r w:rsidR="00D66735">
          <w:rPr>
            <w:rStyle w:val="Hyperlink"/>
            <w:rFonts w:ascii="Segoe UI" w:hAnsi="Segoe UI" w:cs="Segoe UI"/>
            <w:color w:val="6264A7"/>
            <w:sz w:val="21"/>
            <w:szCs w:val="21"/>
          </w:rPr>
          <w:t>297760022</w:t>
        </w:r>
        <w:r w:rsidR="000811EB">
          <w:rPr>
            <w:rStyle w:val="Hyperlink"/>
            <w:rFonts w:ascii="Segoe UI" w:hAnsi="Segoe UI" w:cs="Segoe UI"/>
            <w:color w:val="6264A7"/>
            <w:sz w:val="21"/>
            <w:szCs w:val="21"/>
          </w:rPr>
          <w:t>#</w:t>
        </w:r>
      </w:hyperlink>
      <w:r w:rsidR="000811EB">
        <w:rPr>
          <w:rFonts w:ascii="Segoe UI" w:hAnsi="Segoe UI" w:cs="Segoe UI"/>
          <w:color w:val="252424"/>
        </w:rPr>
        <w:t xml:space="preserve"> </w:t>
      </w:r>
      <w:r w:rsidR="000811EB">
        <w:rPr>
          <w:rFonts w:ascii="Segoe UI" w:hAnsi="Segoe UI" w:cs="Segoe UI"/>
          <w:color w:val="252424"/>
          <w:sz w:val="21"/>
          <w:szCs w:val="21"/>
        </w:rPr>
        <w:t xml:space="preserve">  United States, Honolulu </w:t>
      </w:r>
    </w:p>
    <w:p w14:paraId="6CCBE991" w14:textId="791040F3" w:rsidR="000811EB" w:rsidRDefault="000811EB" w:rsidP="000811EB">
      <w:pPr>
        <w:ind w:left="1440" w:firstLine="720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 w:rsidR="00D66735">
        <w:rPr>
          <w:rFonts w:ascii="Segoe UI" w:hAnsi="Segoe UI" w:cs="Segoe UI"/>
          <w:color w:val="252424"/>
          <w:sz w:val="21"/>
          <w:szCs w:val="21"/>
        </w:rPr>
        <w:t>297 760 022</w:t>
      </w:r>
      <w:r>
        <w:rPr>
          <w:rFonts w:ascii="Segoe UI" w:hAnsi="Segoe UI" w:cs="Segoe UI"/>
          <w:color w:val="252424"/>
          <w:szCs w:val="24"/>
        </w:rPr>
        <w:t xml:space="preserve"># </w:t>
      </w:r>
    </w:p>
    <w:p w14:paraId="00CEB9B9" w14:textId="7335A49B" w:rsidR="00A85A02" w:rsidRPr="00A85A02" w:rsidRDefault="00A85A02" w:rsidP="00BB76A2">
      <w:pPr>
        <w:ind w:left="2160"/>
        <w:rPr>
          <w:rFonts w:ascii="Arial" w:hAnsi="Arial" w:cs="Arial"/>
          <w:color w:val="252424"/>
          <w:sz w:val="22"/>
          <w:szCs w:val="22"/>
        </w:rPr>
      </w:pPr>
    </w:p>
    <w:p w14:paraId="30186EA7" w14:textId="49758286" w:rsidR="00977888" w:rsidRPr="000C60E5" w:rsidRDefault="00977888" w:rsidP="00E549BB">
      <w:p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r w:rsidRPr="000C60E5">
        <w:rPr>
          <w:rFonts w:ascii="Arial" w:hAnsi="Arial" w:cs="Arial"/>
          <w:color w:val="252424"/>
          <w:sz w:val="22"/>
          <w:szCs w:val="22"/>
        </w:rPr>
        <w:tab/>
      </w:r>
      <w:bookmarkEnd w:id="1"/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  <w:r w:rsidRPr="000C60E5">
        <w:rPr>
          <w:rFonts w:ascii="Arial" w:hAnsi="Arial" w:cs="Arial"/>
          <w:sz w:val="22"/>
          <w:szCs w:val="22"/>
        </w:rPr>
        <w:tab/>
      </w:r>
    </w:p>
    <w:p w14:paraId="3459BE15" w14:textId="77777777" w:rsidR="00977888" w:rsidRDefault="00977888" w:rsidP="0097788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C60E5">
        <w:rPr>
          <w:rFonts w:ascii="Arial" w:hAnsi="Arial" w:cs="Arial"/>
          <w:b/>
          <w:sz w:val="22"/>
          <w:szCs w:val="22"/>
          <w:u w:val="single"/>
        </w:rPr>
        <w:t>A G E N D A</w:t>
      </w:r>
    </w:p>
    <w:p w14:paraId="71DDF50E" w14:textId="77777777" w:rsidR="00977888" w:rsidRPr="000C60E5" w:rsidRDefault="00977888" w:rsidP="0097788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0F1A96" w14:textId="77777777" w:rsidR="00977888" w:rsidRPr="000C60E5" w:rsidRDefault="00977888" w:rsidP="00977888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D7BDA1D" w14:textId="77777777" w:rsidR="00977888" w:rsidRPr="000C60E5" w:rsidRDefault="00977888" w:rsidP="00977888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Call Meeting to Order</w:t>
      </w:r>
    </w:p>
    <w:p w14:paraId="536B5A7C" w14:textId="6C64471E" w:rsidR="00977888" w:rsidRDefault="00977888" w:rsidP="00977888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5E094860" w14:textId="77777777" w:rsidR="00977888" w:rsidRDefault="00977888" w:rsidP="00977888">
      <w:pPr>
        <w:tabs>
          <w:tab w:val="left" w:pos="1440"/>
        </w:tabs>
        <w:ind w:left="1800"/>
        <w:rPr>
          <w:rFonts w:ascii="Arial" w:hAnsi="Arial" w:cs="Arial"/>
          <w:sz w:val="22"/>
          <w:szCs w:val="22"/>
        </w:rPr>
      </w:pPr>
    </w:p>
    <w:p w14:paraId="587B199E" w14:textId="3A213A1B" w:rsidR="00977888" w:rsidRDefault="00977888" w:rsidP="00977888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Minutes of</w:t>
      </w:r>
      <w:r>
        <w:rPr>
          <w:rFonts w:ascii="Arial" w:hAnsi="Arial" w:cs="Arial"/>
          <w:sz w:val="22"/>
          <w:szCs w:val="22"/>
        </w:rPr>
        <w:t xml:space="preserve"> </w:t>
      </w:r>
      <w:r w:rsidR="00D66735">
        <w:rPr>
          <w:rFonts w:ascii="Arial" w:hAnsi="Arial" w:cs="Arial"/>
          <w:sz w:val="22"/>
          <w:szCs w:val="22"/>
        </w:rPr>
        <w:t>May 17</w:t>
      </w:r>
      <w:r w:rsidR="00F13D5D">
        <w:rPr>
          <w:rFonts w:ascii="Arial" w:hAnsi="Arial" w:cs="Arial"/>
          <w:sz w:val="22"/>
          <w:szCs w:val="22"/>
        </w:rPr>
        <w:t>, 2023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9E769CD" w14:textId="77777777" w:rsidR="00977888" w:rsidRPr="000C60E5" w:rsidRDefault="00977888" w:rsidP="00977888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0592A2AF" w14:textId="77777777" w:rsidR="00977888" w:rsidRDefault="00977888" w:rsidP="00977888">
      <w:pPr>
        <w:pStyle w:val="ListParagraph"/>
        <w:ind w:left="2520"/>
        <w:rPr>
          <w:rFonts w:ascii="Arial" w:hAnsi="Arial" w:cs="Arial"/>
          <w:sz w:val="22"/>
          <w:szCs w:val="22"/>
        </w:rPr>
      </w:pPr>
    </w:p>
    <w:p w14:paraId="6577D6B5" w14:textId="77777777" w:rsidR="00977888" w:rsidRPr="000C60E5" w:rsidRDefault="00977888" w:rsidP="00977888">
      <w:pPr>
        <w:numPr>
          <w:ilvl w:val="0"/>
          <w:numId w:val="1"/>
        </w:numPr>
        <w:tabs>
          <w:tab w:val="left" w:pos="1440"/>
        </w:tabs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New Business</w:t>
      </w:r>
    </w:p>
    <w:p w14:paraId="4174D45E" w14:textId="77777777" w:rsidR="00977888" w:rsidRPr="000C60E5" w:rsidRDefault="00977888" w:rsidP="00977888">
      <w:pPr>
        <w:tabs>
          <w:tab w:val="left" w:pos="1440"/>
        </w:tabs>
        <w:rPr>
          <w:rFonts w:ascii="Arial" w:hAnsi="Arial" w:cs="Arial"/>
          <w:sz w:val="22"/>
          <w:szCs w:val="22"/>
        </w:rPr>
      </w:pPr>
    </w:p>
    <w:p w14:paraId="3A03E23B" w14:textId="67B5F288" w:rsidR="00977888" w:rsidRDefault="00977888" w:rsidP="00977888">
      <w:pPr>
        <w:pStyle w:val="ListParagraph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Approval of Courses – See Attached List</w:t>
      </w:r>
    </w:p>
    <w:p w14:paraId="4A262BB0" w14:textId="4E8368AE" w:rsidR="00D26036" w:rsidRDefault="00D26036" w:rsidP="00D26036">
      <w:pPr>
        <w:rPr>
          <w:rFonts w:ascii="Arial" w:hAnsi="Arial" w:cs="Arial"/>
          <w:sz w:val="22"/>
          <w:szCs w:val="22"/>
        </w:rPr>
      </w:pPr>
    </w:p>
    <w:p w14:paraId="52B40246" w14:textId="3DDC10C1" w:rsidR="00D26036" w:rsidRPr="00D26036" w:rsidRDefault="00D26036" w:rsidP="00D26036">
      <w:pPr>
        <w:ind w:left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43598F00" w14:textId="77777777" w:rsidR="00D26036" w:rsidRDefault="00D26036" w:rsidP="00D26036">
      <w:pPr>
        <w:pStyle w:val="ListParagraph"/>
        <w:ind w:left="2520"/>
        <w:rPr>
          <w:rFonts w:ascii="Arial" w:hAnsi="Arial" w:cs="Arial"/>
          <w:sz w:val="22"/>
          <w:szCs w:val="22"/>
        </w:rPr>
      </w:pPr>
    </w:p>
    <w:p w14:paraId="067CB18E" w14:textId="34DCA43A" w:rsidR="00977888" w:rsidRDefault="00977888" w:rsidP="00977888">
      <w:pPr>
        <w:ind w:left="1800"/>
        <w:rPr>
          <w:rFonts w:ascii="Arial" w:hAnsi="Arial" w:cs="Arial"/>
          <w:sz w:val="22"/>
          <w:szCs w:val="22"/>
        </w:rPr>
      </w:pPr>
    </w:p>
    <w:p w14:paraId="0F52AD87" w14:textId="77777777" w:rsidR="00977888" w:rsidRPr="000C60E5" w:rsidRDefault="00977888" w:rsidP="00977888">
      <w:pPr>
        <w:pStyle w:val="Title"/>
        <w:jc w:val="left"/>
        <w:rPr>
          <w:rFonts w:cs="Arial"/>
          <w:sz w:val="22"/>
          <w:szCs w:val="22"/>
        </w:rPr>
      </w:pPr>
      <w:r w:rsidRPr="000C60E5">
        <w:rPr>
          <w:rFonts w:cs="Arial"/>
          <w:sz w:val="22"/>
          <w:szCs w:val="22"/>
        </w:rPr>
        <w:lastRenderedPageBreak/>
        <w:t>CONTINUING EDUCATION ADVISORY COMMITTEE</w:t>
      </w:r>
    </w:p>
    <w:p w14:paraId="3FAD1748" w14:textId="1A7DDEA0" w:rsidR="00977888" w:rsidRDefault="00977888" w:rsidP="009778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Agenda </w:t>
      </w:r>
      <w:r w:rsidR="00A96B2F">
        <w:rPr>
          <w:rFonts w:ascii="Arial" w:hAnsi="Arial" w:cs="Arial"/>
          <w:sz w:val="22"/>
          <w:szCs w:val="22"/>
        </w:rPr>
        <w:t>June 29</w:t>
      </w:r>
      <w:proofErr w:type="gramStart"/>
      <w:r w:rsidR="00A96B2F">
        <w:rPr>
          <w:rFonts w:ascii="Arial" w:hAnsi="Arial" w:cs="Arial"/>
          <w:sz w:val="22"/>
          <w:szCs w:val="22"/>
        </w:rPr>
        <w:t xml:space="preserve">, </w:t>
      </w:r>
      <w:r w:rsidR="009376CB">
        <w:rPr>
          <w:rFonts w:ascii="Arial" w:hAnsi="Arial" w:cs="Arial"/>
          <w:sz w:val="22"/>
          <w:szCs w:val="22"/>
        </w:rPr>
        <w:t>,</w:t>
      </w:r>
      <w:proofErr w:type="gramEnd"/>
      <w:r w:rsidR="009376CB">
        <w:rPr>
          <w:rFonts w:ascii="Arial" w:hAnsi="Arial" w:cs="Arial"/>
          <w:sz w:val="22"/>
          <w:szCs w:val="22"/>
        </w:rPr>
        <w:t xml:space="preserve"> 2023</w:t>
      </w:r>
    </w:p>
    <w:p w14:paraId="7D166187" w14:textId="3E7B938E" w:rsidR="00977888" w:rsidRDefault="00977888" w:rsidP="009778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Page -2-</w:t>
      </w:r>
    </w:p>
    <w:p w14:paraId="25D88774" w14:textId="7ED130F2" w:rsidR="00D26036" w:rsidRDefault="00D26036" w:rsidP="00977888">
      <w:pPr>
        <w:rPr>
          <w:rFonts w:ascii="Arial" w:hAnsi="Arial" w:cs="Arial"/>
          <w:sz w:val="22"/>
          <w:szCs w:val="22"/>
        </w:rPr>
      </w:pPr>
    </w:p>
    <w:p w14:paraId="3A4FC2E1" w14:textId="77777777" w:rsidR="00D26036" w:rsidRDefault="00D26036" w:rsidP="00977888">
      <w:pPr>
        <w:rPr>
          <w:rFonts w:ascii="Arial" w:hAnsi="Arial" w:cs="Arial"/>
          <w:sz w:val="22"/>
          <w:szCs w:val="22"/>
        </w:rPr>
      </w:pPr>
    </w:p>
    <w:p w14:paraId="43123411" w14:textId="2C645ABA" w:rsidR="00D26036" w:rsidRDefault="00D26036" w:rsidP="00977888">
      <w:pPr>
        <w:rPr>
          <w:rFonts w:ascii="Arial" w:hAnsi="Arial" w:cs="Arial"/>
          <w:sz w:val="22"/>
          <w:szCs w:val="22"/>
        </w:rPr>
      </w:pPr>
    </w:p>
    <w:p w14:paraId="20F9504A" w14:textId="1789DBA3" w:rsidR="00D26036" w:rsidRDefault="00D26036" w:rsidP="00977888">
      <w:pPr>
        <w:rPr>
          <w:rFonts w:ascii="Arial" w:hAnsi="Arial" w:cs="Arial"/>
          <w:sz w:val="22"/>
          <w:szCs w:val="22"/>
        </w:rPr>
      </w:pPr>
    </w:p>
    <w:p w14:paraId="124E472F" w14:textId="2A3DBA02" w:rsidR="00E549BB" w:rsidRPr="000C60E5" w:rsidRDefault="00D66735" w:rsidP="00E549BB">
      <w:pPr>
        <w:ind w:left="18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E549BB" w:rsidRPr="000C60E5">
        <w:rPr>
          <w:rFonts w:ascii="Arial" w:hAnsi="Arial" w:cs="Arial"/>
          <w:sz w:val="22"/>
          <w:szCs w:val="22"/>
        </w:rPr>
        <w:t>V.    Schedule of Next Meeting</w:t>
      </w:r>
    </w:p>
    <w:p w14:paraId="600D87C0" w14:textId="77777777" w:rsidR="00E549BB" w:rsidRDefault="00E549BB" w:rsidP="00E549BB">
      <w:pPr>
        <w:ind w:left="1800"/>
        <w:rPr>
          <w:rFonts w:ascii="Arial" w:hAnsi="Arial" w:cs="Arial"/>
          <w:sz w:val="22"/>
          <w:szCs w:val="22"/>
        </w:rPr>
      </w:pPr>
    </w:p>
    <w:p w14:paraId="021DBB01" w14:textId="5FFBF410" w:rsidR="00E549BB" w:rsidRDefault="00E549BB" w:rsidP="00E549BB">
      <w:pPr>
        <w:ind w:left="180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Ju</w:t>
      </w:r>
      <w:r w:rsidR="00D66735">
        <w:rPr>
          <w:rFonts w:ascii="Arial" w:hAnsi="Arial" w:cs="Arial"/>
          <w:sz w:val="22"/>
          <w:szCs w:val="22"/>
        </w:rPr>
        <w:t>ly</w:t>
      </w:r>
      <w:r>
        <w:rPr>
          <w:rFonts w:ascii="Arial" w:hAnsi="Arial" w:cs="Arial"/>
          <w:sz w:val="22"/>
          <w:szCs w:val="22"/>
        </w:rPr>
        <w:t xml:space="preserve"> </w:t>
      </w:r>
      <w:r w:rsidR="00D66735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2023</w:t>
      </w:r>
      <w:r w:rsidR="00FA3B57">
        <w:rPr>
          <w:rFonts w:ascii="Arial" w:hAnsi="Arial" w:cs="Arial"/>
          <w:sz w:val="22"/>
          <w:szCs w:val="22"/>
        </w:rPr>
        <w:t>,  2</w:t>
      </w:r>
      <w:proofErr w:type="gramEnd"/>
      <w:r w:rsidR="00FA3B57">
        <w:rPr>
          <w:rFonts w:ascii="Arial" w:hAnsi="Arial" w:cs="Arial"/>
          <w:sz w:val="22"/>
          <w:szCs w:val="22"/>
        </w:rPr>
        <w:t>:oo PM</w:t>
      </w:r>
    </w:p>
    <w:p w14:paraId="52BD269D" w14:textId="77777777" w:rsidR="00A85A02" w:rsidRDefault="00A85A02" w:rsidP="00977888">
      <w:pPr>
        <w:rPr>
          <w:rFonts w:ascii="Arial" w:hAnsi="Arial" w:cs="Arial"/>
          <w:sz w:val="22"/>
          <w:szCs w:val="22"/>
        </w:rPr>
      </w:pPr>
    </w:p>
    <w:p w14:paraId="7CC1412B" w14:textId="77777777" w:rsidR="00977888" w:rsidRDefault="00977888" w:rsidP="00977888">
      <w:pPr>
        <w:ind w:left="1800"/>
        <w:rPr>
          <w:rFonts w:ascii="Arial" w:hAnsi="Arial" w:cs="Arial"/>
          <w:sz w:val="22"/>
          <w:szCs w:val="22"/>
        </w:rPr>
      </w:pPr>
    </w:p>
    <w:p w14:paraId="78B44716" w14:textId="1D15ACE1" w:rsidR="00977888" w:rsidRPr="000C60E5" w:rsidRDefault="00977888" w:rsidP="00977888">
      <w:pPr>
        <w:ind w:left="180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>V.      Adjournment</w:t>
      </w:r>
    </w:p>
    <w:p w14:paraId="3718012B" w14:textId="4EBA28CF" w:rsidR="00977888" w:rsidRDefault="00977888" w:rsidP="00977888">
      <w:pPr>
        <w:rPr>
          <w:rFonts w:ascii="Arial" w:hAnsi="Arial" w:cs="Arial"/>
          <w:sz w:val="22"/>
          <w:szCs w:val="22"/>
        </w:rPr>
      </w:pPr>
    </w:p>
    <w:p w14:paraId="56BC6A2F" w14:textId="77777777" w:rsidR="0059428A" w:rsidRPr="000C60E5" w:rsidRDefault="0059428A" w:rsidP="00977888">
      <w:pPr>
        <w:rPr>
          <w:rFonts w:ascii="Arial" w:hAnsi="Arial" w:cs="Arial"/>
          <w:sz w:val="22"/>
          <w:szCs w:val="22"/>
        </w:rPr>
      </w:pPr>
    </w:p>
    <w:p w14:paraId="20B81B8E" w14:textId="77777777" w:rsidR="00FA3B57" w:rsidRDefault="00FA3B57" w:rsidP="00977888">
      <w:pPr>
        <w:ind w:firstLine="720"/>
        <w:rPr>
          <w:rFonts w:ascii="Arial" w:hAnsi="Arial" w:cs="Arial"/>
          <w:sz w:val="22"/>
          <w:szCs w:val="22"/>
        </w:rPr>
      </w:pPr>
    </w:p>
    <w:p w14:paraId="465314E3" w14:textId="77777777" w:rsidR="00FA3B57" w:rsidRDefault="00FA3B57" w:rsidP="00977888">
      <w:pPr>
        <w:ind w:firstLine="720"/>
        <w:rPr>
          <w:rFonts w:ascii="Arial" w:hAnsi="Arial" w:cs="Arial"/>
          <w:sz w:val="22"/>
          <w:szCs w:val="22"/>
        </w:rPr>
      </w:pPr>
    </w:p>
    <w:p w14:paraId="2EF190EF" w14:textId="2306FE41" w:rsidR="00977888" w:rsidRPr="000C60E5" w:rsidRDefault="00977888" w:rsidP="00977888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Members of the public </w:t>
      </w:r>
      <w:r w:rsidR="00FA3B57">
        <w:rPr>
          <w:rFonts w:ascii="Arial" w:hAnsi="Arial" w:cs="Arial"/>
          <w:sz w:val="22"/>
          <w:szCs w:val="22"/>
        </w:rPr>
        <w:t xml:space="preserve">who wish to submit written testimony, please e-mail Bernie Iwane of the Insurance Division at </w:t>
      </w:r>
      <w:hyperlink r:id="rId13" w:history="1">
        <w:r w:rsidR="00FA3B57" w:rsidRPr="00B329E3">
          <w:rPr>
            <w:rStyle w:val="Hyperlink"/>
            <w:rFonts w:ascii="Arial" w:hAnsi="Arial" w:cs="Arial"/>
            <w:sz w:val="22"/>
            <w:szCs w:val="22"/>
          </w:rPr>
          <w:t>biwane@dcca.hawaii.gov</w:t>
        </w:r>
      </w:hyperlink>
      <w:r w:rsidR="00FA3B57">
        <w:rPr>
          <w:rFonts w:ascii="Arial" w:hAnsi="Arial" w:cs="Arial"/>
          <w:sz w:val="22"/>
          <w:szCs w:val="22"/>
        </w:rPr>
        <w:t xml:space="preserve"> </w:t>
      </w:r>
      <w:r w:rsidRPr="000C60E5">
        <w:rPr>
          <w:rFonts w:ascii="Arial" w:hAnsi="Arial" w:cs="Arial"/>
          <w:sz w:val="22"/>
          <w:szCs w:val="22"/>
        </w:rPr>
        <w:t xml:space="preserve">at least </w:t>
      </w:r>
      <w:r w:rsidR="00FA3B57">
        <w:rPr>
          <w:rFonts w:ascii="Arial" w:hAnsi="Arial" w:cs="Arial"/>
          <w:sz w:val="22"/>
          <w:szCs w:val="22"/>
        </w:rPr>
        <w:t>24</w:t>
      </w:r>
      <w:r w:rsidRPr="000C60E5">
        <w:rPr>
          <w:rFonts w:ascii="Arial" w:hAnsi="Arial" w:cs="Arial"/>
          <w:sz w:val="22"/>
          <w:szCs w:val="22"/>
        </w:rPr>
        <w:t xml:space="preserve"> hours prior to the </w:t>
      </w:r>
      <w:r w:rsidR="00FA3B57">
        <w:rPr>
          <w:rFonts w:ascii="Arial" w:hAnsi="Arial" w:cs="Arial"/>
          <w:sz w:val="22"/>
          <w:szCs w:val="22"/>
        </w:rPr>
        <w:t>meeting.</w:t>
      </w:r>
    </w:p>
    <w:p w14:paraId="0451F127" w14:textId="5E54D6C8" w:rsidR="00977888" w:rsidRDefault="00977888" w:rsidP="00977888">
      <w:pPr>
        <w:ind w:firstLine="720"/>
        <w:rPr>
          <w:rFonts w:ascii="Arial" w:hAnsi="Arial" w:cs="Arial"/>
          <w:sz w:val="22"/>
          <w:szCs w:val="22"/>
        </w:rPr>
      </w:pPr>
    </w:p>
    <w:p w14:paraId="77C0A852" w14:textId="77777777" w:rsidR="00FA3B57" w:rsidRPr="000C60E5" w:rsidRDefault="00FA3B57" w:rsidP="00977888">
      <w:pPr>
        <w:ind w:firstLine="720"/>
        <w:rPr>
          <w:rFonts w:ascii="Arial" w:hAnsi="Arial" w:cs="Arial"/>
          <w:sz w:val="22"/>
          <w:szCs w:val="22"/>
        </w:rPr>
      </w:pPr>
    </w:p>
    <w:p w14:paraId="569D0DDA" w14:textId="46E1FAA4" w:rsidR="00977888" w:rsidRDefault="00977888" w:rsidP="00977888">
      <w:pPr>
        <w:ind w:firstLine="720"/>
        <w:rPr>
          <w:rFonts w:ascii="Arial" w:hAnsi="Arial" w:cs="Arial"/>
          <w:sz w:val="22"/>
          <w:szCs w:val="22"/>
        </w:rPr>
      </w:pPr>
      <w:r w:rsidRPr="000C60E5">
        <w:rPr>
          <w:rFonts w:ascii="Arial" w:hAnsi="Arial" w:cs="Arial"/>
          <w:sz w:val="22"/>
          <w:szCs w:val="22"/>
        </w:rPr>
        <w:t xml:space="preserve">If you need </w:t>
      </w:r>
      <w:r w:rsidR="00FA3B57">
        <w:rPr>
          <w:rFonts w:ascii="Arial" w:hAnsi="Arial" w:cs="Arial"/>
          <w:sz w:val="22"/>
          <w:szCs w:val="22"/>
        </w:rPr>
        <w:t xml:space="preserve">axillary aid/service or other accommodations due to disability, </w:t>
      </w:r>
      <w:r w:rsidRPr="000C60E5">
        <w:rPr>
          <w:rFonts w:ascii="Arial" w:hAnsi="Arial" w:cs="Arial"/>
          <w:sz w:val="22"/>
          <w:szCs w:val="22"/>
        </w:rPr>
        <w:t xml:space="preserve">contact Bernie Iwane </w:t>
      </w:r>
      <w:r w:rsidR="00FA3B57">
        <w:rPr>
          <w:rFonts w:ascii="Arial" w:hAnsi="Arial" w:cs="Arial"/>
          <w:sz w:val="22"/>
          <w:szCs w:val="22"/>
        </w:rPr>
        <w:t xml:space="preserve">(808) 586-2788 and </w:t>
      </w:r>
      <w:hyperlink r:id="rId14" w:history="1">
        <w:r w:rsidRPr="000C60E5">
          <w:rPr>
            <w:rStyle w:val="Hyperlink"/>
            <w:rFonts w:cs="Arial"/>
            <w:sz w:val="22"/>
            <w:szCs w:val="22"/>
          </w:rPr>
          <w:t>biwane@dcca.hawaii.gov</w:t>
        </w:r>
      </w:hyperlink>
      <w:r w:rsidRPr="000C60E5">
        <w:rPr>
          <w:rFonts w:ascii="Arial" w:hAnsi="Arial" w:cs="Arial"/>
          <w:sz w:val="22"/>
          <w:szCs w:val="22"/>
        </w:rPr>
        <w:t xml:space="preserve"> as soon as possible.  Request made as early as possible will allow adequate time to fulfil yo</w:t>
      </w:r>
      <w:r w:rsidRPr="00560DD7">
        <w:rPr>
          <w:sz w:val="22"/>
          <w:szCs w:val="22"/>
        </w:rPr>
        <w:t>ur</w:t>
      </w:r>
      <w:r w:rsidRPr="002E59E9">
        <w:rPr>
          <w:rFonts w:ascii="Arial" w:hAnsi="Arial" w:cs="Arial"/>
          <w:sz w:val="22"/>
          <w:szCs w:val="22"/>
        </w:rPr>
        <w:t xml:space="preserve"> request.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</w:p>
    <w:p w14:paraId="2C380709" w14:textId="1CEE15CB" w:rsidR="00CA43FC" w:rsidRDefault="00CA43FC" w:rsidP="00CA43FC">
      <w:pPr>
        <w:rPr>
          <w:rFonts w:ascii="Arial" w:hAnsi="Arial" w:cs="Arial"/>
        </w:rPr>
      </w:pPr>
    </w:p>
    <w:p w14:paraId="74C6DA4B" w14:textId="0BB16F61" w:rsidR="00977888" w:rsidRDefault="00977888" w:rsidP="00CA43FC">
      <w:pPr>
        <w:rPr>
          <w:rFonts w:ascii="Arial" w:hAnsi="Arial" w:cs="Arial"/>
        </w:rPr>
      </w:pPr>
    </w:p>
    <w:p w14:paraId="310A80BB" w14:textId="7AF94B04" w:rsidR="00977888" w:rsidRDefault="00977888" w:rsidP="00CA43FC">
      <w:pPr>
        <w:rPr>
          <w:rFonts w:ascii="Arial" w:hAnsi="Arial" w:cs="Arial"/>
        </w:rPr>
      </w:pPr>
    </w:p>
    <w:p w14:paraId="48BFC46D" w14:textId="7FDF59B1" w:rsidR="00977888" w:rsidRDefault="00977888" w:rsidP="00CA43FC">
      <w:pPr>
        <w:rPr>
          <w:rFonts w:ascii="Arial" w:hAnsi="Arial" w:cs="Arial"/>
        </w:rPr>
      </w:pPr>
    </w:p>
    <w:p w14:paraId="3680E22C" w14:textId="09718A07" w:rsidR="00977888" w:rsidRDefault="00977888" w:rsidP="00CA43FC">
      <w:pPr>
        <w:rPr>
          <w:rFonts w:ascii="Arial" w:hAnsi="Arial" w:cs="Arial"/>
        </w:rPr>
      </w:pPr>
    </w:p>
    <w:p w14:paraId="63C8F26D" w14:textId="2F092F2B" w:rsidR="00977888" w:rsidRDefault="00977888" w:rsidP="00CA43FC">
      <w:pPr>
        <w:rPr>
          <w:rFonts w:ascii="Arial" w:hAnsi="Arial" w:cs="Arial"/>
        </w:rPr>
      </w:pPr>
    </w:p>
    <w:p w14:paraId="0E6349DC" w14:textId="12152A1B" w:rsidR="00977888" w:rsidRDefault="00977888" w:rsidP="00CA43FC">
      <w:pPr>
        <w:rPr>
          <w:rFonts w:ascii="Arial" w:hAnsi="Arial" w:cs="Arial"/>
        </w:rPr>
      </w:pPr>
    </w:p>
    <w:p w14:paraId="556E8C8F" w14:textId="0D1330FB" w:rsidR="00977888" w:rsidRDefault="00977888" w:rsidP="00CA43FC">
      <w:pPr>
        <w:rPr>
          <w:rFonts w:ascii="Arial" w:hAnsi="Arial" w:cs="Arial"/>
        </w:rPr>
      </w:pPr>
    </w:p>
    <w:p w14:paraId="700151FA" w14:textId="7DB2E7EA" w:rsidR="00977888" w:rsidRDefault="00977888" w:rsidP="00CA43FC">
      <w:pPr>
        <w:rPr>
          <w:rFonts w:ascii="Arial" w:hAnsi="Arial" w:cs="Arial"/>
        </w:rPr>
      </w:pPr>
    </w:p>
    <w:p w14:paraId="53780533" w14:textId="3E6C65D8" w:rsidR="00977888" w:rsidRDefault="00977888" w:rsidP="00CA43FC">
      <w:pPr>
        <w:rPr>
          <w:rFonts w:ascii="Arial" w:hAnsi="Arial" w:cs="Arial"/>
        </w:rPr>
      </w:pPr>
    </w:p>
    <w:p w14:paraId="5F8BF405" w14:textId="171D5AE1" w:rsidR="00977888" w:rsidRDefault="00977888" w:rsidP="00CA43FC">
      <w:pPr>
        <w:rPr>
          <w:rFonts w:ascii="Arial" w:hAnsi="Arial" w:cs="Arial"/>
        </w:rPr>
      </w:pPr>
    </w:p>
    <w:p w14:paraId="5C343544" w14:textId="59EC4F23" w:rsidR="00977888" w:rsidRDefault="00977888" w:rsidP="00CA43FC">
      <w:pPr>
        <w:rPr>
          <w:rFonts w:ascii="Arial" w:hAnsi="Arial" w:cs="Arial"/>
        </w:rPr>
      </w:pPr>
    </w:p>
    <w:p w14:paraId="59A4DEF6" w14:textId="250A56C4" w:rsidR="00977888" w:rsidRDefault="00977888" w:rsidP="00CA43FC">
      <w:pPr>
        <w:rPr>
          <w:rFonts w:ascii="Arial" w:hAnsi="Arial" w:cs="Arial"/>
        </w:rPr>
      </w:pPr>
    </w:p>
    <w:p w14:paraId="18AF570D" w14:textId="19AB49E5" w:rsidR="00977888" w:rsidRDefault="00977888" w:rsidP="00CA43FC">
      <w:pPr>
        <w:rPr>
          <w:rFonts w:ascii="Arial" w:hAnsi="Arial" w:cs="Arial"/>
        </w:rPr>
      </w:pPr>
    </w:p>
    <w:p w14:paraId="5B3E8432" w14:textId="0862603D" w:rsidR="00977888" w:rsidRDefault="00977888" w:rsidP="00CA43FC">
      <w:pPr>
        <w:rPr>
          <w:rFonts w:ascii="Arial" w:hAnsi="Arial" w:cs="Arial"/>
        </w:rPr>
      </w:pPr>
    </w:p>
    <w:p w14:paraId="4112B11E" w14:textId="0521A524" w:rsidR="00977888" w:rsidRDefault="00977888" w:rsidP="00CA43FC">
      <w:pPr>
        <w:rPr>
          <w:rFonts w:ascii="Arial" w:hAnsi="Arial" w:cs="Arial"/>
        </w:rPr>
      </w:pPr>
    </w:p>
    <w:p w14:paraId="76C9165D" w14:textId="1B6BE825" w:rsidR="00977888" w:rsidRDefault="00977888" w:rsidP="00CA43FC">
      <w:pPr>
        <w:rPr>
          <w:rFonts w:ascii="Arial" w:hAnsi="Arial" w:cs="Arial"/>
        </w:rPr>
      </w:pPr>
    </w:p>
    <w:p w14:paraId="15B59EBF" w14:textId="7397CDEA" w:rsidR="00977888" w:rsidRDefault="00977888" w:rsidP="00CA43FC">
      <w:pPr>
        <w:rPr>
          <w:rFonts w:ascii="Arial" w:hAnsi="Arial" w:cs="Arial"/>
        </w:rPr>
      </w:pPr>
    </w:p>
    <w:p w14:paraId="21C3839E" w14:textId="5942E0B6" w:rsidR="00977888" w:rsidRPr="00EC5212" w:rsidRDefault="00977888" w:rsidP="00CA43FC">
      <w:pPr>
        <w:rPr>
          <w:rFonts w:ascii="Arial" w:hAnsi="Arial" w:cs="Arial"/>
        </w:rPr>
      </w:pPr>
      <w:r>
        <w:rPr>
          <w:rFonts w:ascii="Arial" w:hAnsi="Arial" w:cs="Arial"/>
        </w:rPr>
        <w:t>Attachment</w:t>
      </w:r>
    </w:p>
    <w:sectPr w:rsidR="00977888" w:rsidRPr="00EC5212" w:rsidSect="00463469">
      <w:pgSz w:w="12240" w:h="15840"/>
      <w:pgMar w:top="72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BC285" w14:textId="77777777" w:rsidR="0007151D" w:rsidRDefault="0007151D" w:rsidP="00463469">
      <w:r>
        <w:separator/>
      </w:r>
    </w:p>
  </w:endnote>
  <w:endnote w:type="continuationSeparator" w:id="0">
    <w:p w14:paraId="51F22EC9" w14:textId="77777777" w:rsidR="0007151D" w:rsidRDefault="0007151D" w:rsidP="0046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12DFE" w14:textId="77777777" w:rsidR="0007151D" w:rsidRDefault="0007151D" w:rsidP="00463469">
      <w:r>
        <w:separator/>
      </w:r>
    </w:p>
  </w:footnote>
  <w:footnote w:type="continuationSeparator" w:id="0">
    <w:p w14:paraId="1912B608" w14:textId="77777777" w:rsidR="0007151D" w:rsidRDefault="0007151D" w:rsidP="0046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21728"/>
    <w:multiLevelType w:val="hybridMultilevel"/>
    <w:tmpl w:val="764C9D7C"/>
    <w:lvl w:ilvl="0" w:tplc="62E2FD84">
      <w:start w:val="1"/>
      <w:numFmt w:val="lowerLetter"/>
      <w:lvlText w:val="%1."/>
      <w:lvlJc w:val="left"/>
      <w:pPr>
        <w:ind w:left="2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1" w15:restartNumberingAfterBreak="0">
    <w:nsid w:val="71B51022"/>
    <w:multiLevelType w:val="hybridMultilevel"/>
    <w:tmpl w:val="C68A1DB2"/>
    <w:lvl w:ilvl="0" w:tplc="0F3E39B2">
      <w:start w:val="1"/>
      <w:numFmt w:val="upperRoman"/>
      <w:lvlText w:val="%1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1D"/>
    <w:rsid w:val="00031CC6"/>
    <w:rsid w:val="00046609"/>
    <w:rsid w:val="000579FB"/>
    <w:rsid w:val="0006011F"/>
    <w:rsid w:val="0007151D"/>
    <w:rsid w:val="00077F34"/>
    <w:rsid w:val="000811EB"/>
    <w:rsid w:val="000B6745"/>
    <w:rsid w:val="000D6D35"/>
    <w:rsid w:val="00107A4D"/>
    <w:rsid w:val="0015553C"/>
    <w:rsid w:val="00164176"/>
    <w:rsid w:val="0016509E"/>
    <w:rsid w:val="00167ED1"/>
    <w:rsid w:val="00182A8E"/>
    <w:rsid w:val="00190383"/>
    <w:rsid w:val="001D7BF3"/>
    <w:rsid w:val="00200435"/>
    <w:rsid w:val="002064CE"/>
    <w:rsid w:val="002B1A99"/>
    <w:rsid w:val="002D5E70"/>
    <w:rsid w:val="002E0A48"/>
    <w:rsid w:val="002E6A68"/>
    <w:rsid w:val="00306090"/>
    <w:rsid w:val="003107F0"/>
    <w:rsid w:val="00310F35"/>
    <w:rsid w:val="00332025"/>
    <w:rsid w:val="0033202D"/>
    <w:rsid w:val="00337936"/>
    <w:rsid w:val="00353F89"/>
    <w:rsid w:val="003624BA"/>
    <w:rsid w:val="0037721E"/>
    <w:rsid w:val="00390A4C"/>
    <w:rsid w:val="003D2B0B"/>
    <w:rsid w:val="003E19F7"/>
    <w:rsid w:val="00406957"/>
    <w:rsid w:val="0043170F"/>
    <w:rsid w:val="00447F6F"/>
    <w:rsid w:val="00463469"/>
    <w:rsid w:val="00493668"/>
    <w:rsid w:val="004A5ED4"/>
    <w:rsid w:val="004C728C"/>
    <w:rsid w:val="0050348E"/>
    <w:rsid w:val="00504458"/>
    <w:rsid w:val="0052275D"/>
    <w:rsid w:val="00537CDC"/>
    <w:rsid w:val="00540322"/>
    <w:rsid w:val="005525BD"/>
    <w:rsid w:val="00565E30"/>
    <w:rsid w:val="00591AC7"/>
    <w:rsid w:val="0059428A"/>
    <w:rsid w:val="005B37A3"/>
    <w:rsid w:val="005D0491"/>
    <w:rsid w:val="005D2E21"/>
    <w:rsid w:val="005E1C09"/>
    <w:rsid w:val="0063425B"/>
    <w:rsid w:val="006356D1"/>
    <w:rsid w:val="006368BB"/>
    <w:rsid w:val="00676739"/>
    <w:rsid w:val="00704EBF"/>
    <w:rsid w:val="00724AAB"/>
    <w:rsid w:val="00730CF7"/>
    <w:rsid w:val="00754401"/>
    <w:rsid w:val="00754A9A"/>
    <w:rsid w:val="00771437"/>
    <w:rsid w:val="0078738B"/>
    <w:rsid w:val="007978CF"/>
    <w:rsid w:val="007C6CCA"/>
    <w:rsid w:val="007D61C4"/>
    <w:rsid w:val="007E4CB0"/>
    <w:rsid w:val="0080694C"/>
    <w:rsid w:val="00815B18"/>
    <w:rsid w:val="00844F3A"/>
    <w:rsid w:val="008668F3"/>
    <w:rsid w:val="00887FBF"/>
    <w:rsid w:val="008C0E8A"/>
    <w:rsid w:val="008C5CA4"/>
    <w:rsid w:val="008C638B"/>
    <w:rsid w:val="008E2E9E"/>
    <w:rsid w:val="009376CB"/>
    <w:rsid w:val="009670FD"/>
    <w:rsid w:val="00977888"/>
    <w:rsid w:val="00983D35"/>
    <w:rsid w:val="00A246B4"/>
    <w:rsid w:val="00A2541E"/>
    <w:rsid w:val="00A40170"/>
    <w:rsid w:val="00A545F9"/>
    <w:rsid w:val="00A85A02"/>
    <w:rsid w:val="00A96B2F"/>
    <w:rsid w:val="00AB6D7F"/>
    <w:rsid w:val="00AD2223"/>
    <w:rsid w:val="00AD7DC4"/>
    <w:rsid w:val="00AF2BBF"/>
    <w:rsid w:val="00AF414D"/>
    <w:rsid w:val="00B05EE5"/>
    <w:rsid w:val="00B06B5C"/>
    <w:rsid w:val="00B101DF"/>
    <w:rsid w:val="00B7617E"/>
    <w:rsid w:val="00B83BD8"/>
    <w:rsid w:val="00B918CA"/>
    <w:rsid w:val="00BB76A2"/>
    <w:rsid w:val="00C330F6"/>
    <w:rsid w:val="00C57F7A"/>
    <w:rsid w:val="00C709E2"/>
    <w:rsid w:val="00C97539"/>
    <w:rsid w:val="00CA0C30"/>
    <w:rsid w:val="00CA43FC"/>
    <w:rsid w:val="00CE07D1"/>
    <w:rsid w:val="00D10AD5"/>
    <w:rsid w:val="00D139BE"/>
    <w:rsid w:val="00D26036"/>
    <w:rsid w:val="00D2778A"/>
    <w:rsid w:val="00D3569C"/>
    <w:rsid w:val="00D4196D"/>
    <w:rsid w:val="00D63A1A"/>
    <w:rsid w:val="00D66735"/>
    <w:rsid w:val="00D74BBC"/>
    <w:rsid w:val="00D85742"/>
    <w:rsid w:val="00D86C2F"/>
    <w:rsid w:val="00D92CDA"/>
    <w:rsid w:val="00DB6B46"/>
    <w:rsid w:val="00DD2A1E"/>
    <w:rsid w:val="00DE6487"/>
    <w:rsid w:val="00DF32AF"/>
    <w:rsid w:val="00E04EDE"/>
    <w:rsid w:val="00E501E0"/>
    <w:rsid w:val="00E549BB"/>
    <w:rsid w:val="00E84C7B"/>
    <w:rsid w:val="00E950F2"/>
    <w:rsid w:val="00EA4360"/>
    <w:rsid w:val="00EC5212"/>
    <w:rsid w:val="00EF2690"/>
    <w:rsid w:val="00F01B26"/>
    <w:rsid w:val="00F13D5D"/>
    <w:rsid w:val="00F16281"/>
    <w:rsid w:val="00F3222F"/>
    <w:rsid w:val="00F44393"/>
    <w:rsid w:val="00FA1A7D"/>
    <w:rsid w:val="00FA3B57"/>
    <w:rsid w:val="00FB7F28"/>
    <w:rsid w:val="00FD5A21"/>
    <w:rsid w:val="00FF2CD9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36865"/>
    <o:shapelayout v:ext="edit">
      <o:idmap v:ext="edit" data="1"/>
    </o:shapelayout>
  </w:shapeDefaults>
  <w:decimalSymbol w:val="."/>
  <w:listSeparator w:val=","/>
  <w14:docId w14:val="5FC7FC33"/>
  <w15:chartTrackingRefBased/>
  <w15:docId w15:val="{4CDFD657-D86C-49B7-A06B-7E0004D37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left" w:pos="0"/>
      </w:tabs>
      <w:suppressAutoHyphens/>
      <w:spacing w:line="286" w:lineRule="auto"/>
      <w:ind w:right="36"/>
      <w:jc w:val="center"/>
      <w:outlineLvl w:val="0"/>
    </w:pPr>
    <w:rPr>
      <w:rFonts w:ascii="Univers" w:hAnsi="Univers"/>
      <w:b/>
      <w:spacing w:val="-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1C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63469"/>
    <w:rPr>
      <w:rFonts w:ascii="CG Times" w:hAnsi="CG Times"/>
      <w:sz w:val="24"/>
    </w:rPr>
  </w:style>
  <w:style w:type="paragraph" w:styleId="Footer">
    <w:name w:val="footer"/>
    <w:basedOn w:val="Normal"/>
    <w:link w:val="FooterChar"/>
    <w:uiPriority w:val="99"/>
    <w:unhideWhenUsed/>
    <w:rsid w:val="004634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63469"/>
    <w:rPr>
      <w:rFonts w:ascii="CG Times" w:hAnsi="CG Times"/>
      <w:sz w:val="24"/>
    </w:rPr>
  </w:style>
  <w:style w:type="paragraph" w:styleId="Title">
    <w:name w:val="Title"/>
    <w:basedOn w:val="Normal"/>
    <w:link w:val="TitleChar"/>
    <w:qFormat/>
    <w:rsid w:val="00977888"/>
    <w:pPr>
      <w:jc w:val="center"/>
    </w:pPr>
    <w:rPr>
      <w:rFonts w:ascii="Arial" w:hAnsi="Arial"/>
      <w:b/>
      <w:sz w:val="20"/>
      <w:u w:val="single"/>
    </w:rPr>
  </w:style>
  <w:style w:type="character" w:customStyle="1" w:styleId="TitleChar">
    <w:name w:val="Title Char"/>
    <w:basedOn w:val="DefaultParagraphFont"/>
    <w:link w:val="Title"/>
    <w:rsid w:val="00977888"/>
    <w:rPr>
      <w:rFonts w:ascii="Arial" w:hAnsi="Arial"/>
      <w:b/>
      <w:u w:val="single"/>
    </w:rPr>
  </w:style>
  <w:style w:type="paragraph" w:styleId="ListParagraph">
    <w:name w:val="List Paragraph"/>
    <w:basedOn w:val="Normal"/>
    <w:uiPriority w:val="34"/>
    <w:qFormat/>
    <w:rsid w:val="00977888"/>
    <w:pPr>
      <w:ind w:left="720"/>
    </w:pPr>
    <w:rPr>
      <w:rFonts w:ascii="Times New Roman" w:hAnsi="Times New Roman"/>
      <w:sz w:val="20"/>
    </w:rPr>
  </w:style>
  <w:style w:type="character" w:styleId="Hyperlink">
    <w:name w:val="Hyperlink"/>
    <w:basedOn w:val="DefaultParagraphFont"/>
    <w:uiPriority w:val="99"/>
    <w:unhideWhenUsed/>
    <w:rsid w:val="00977888"/>
    <w:rPr>
      <w:color w:val="0563C1"/>
      <w:u w:val="single"/>
    </w:rPr>
  </w:style>
  <w:style w:type="paragraph" w:styleId="BodyTextIndent2">
    <w:name w:val="Body Text Indent 2"/>
    <w:basedOn w:val="Normal"/>
    <w:link w:val="BodyTextIndent2Char"/>
    <w:rsid w:val="00D26036"/>
    <w:pPr>
      <w:ind w:left="1440"/>
    </w:pPr>
    <w:rPr>
      <w:rFonts w:ascii="Arial" w:hAnsi="Arial"/>
      <w:sz w:val="22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26036"/>
    <w:rPr>
      <w:rFonts w:ascii="Arial" w:hAnsi="Arial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A3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9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iwane@dcca.hawaii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tel:+18088294853,,547077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rosoft.com/microsoft-teams/join-a-meet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icrosoft.com/en-us/microsoft-teams/download-ap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ams.microsoft.com/l/meetup-join/19%3ameeting_N2Y0OTY5NWEtYzQyMi00NWRmLWI2YzgtYWJhZmExMzJkMjRl%40thread.v2/0?context=%7b%22Tid%22%3a%223847dec6-63b2-43f9-a6d0-58a40aaa1a10%22%2c%22Oid%22%3a%22984b8a5f-456b-4c5e-a8af-3eed61ea29e5%22%7d" TargetMode="External"/><Relationship Id="rId14" Type="http://schemas.openxmlformats.org/officeDocument/2006/relationships/hyperlink" Target="mailto:biwane@dcca.hawaii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1051E-D38E-43A8-A659-BE6D537C2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DCCA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Claire E. Taise-Chee</dc:creator>
  <cp:keywords/>
  <cp:lastModifiedBy>Bernadette A. Iwane</cp:lastModifiedBy>
  <cp:revision>3</cp:revision>
  <cp:lastPrinted>2023-06-13T23:51:00Z</cp:lastPrinted>
  <dcterms:created xsi:type="dcterms:W3CDTF">2023-06-22T01:03:00Z</dcterms:created>
  <dcterms:modified xsi:type="dcterms:W3CDTF">2023-06-22T02:09:00Z</dcterms:modified>
</cp:coreProperties>
</file>